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D7" w:rsidRPr="009F1CD7" w:rsidRDefault="009F1CD7" w:rsidP="009F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r w:rsidRPr="009F1CD7">
        <w:rPr>
          <w:rFonts w:ascii="Arial" w:eastAsia="Times New Roman" w:hAnsi="Arial" w:cs="Arial"/>
          <w:sz w:val="20"/>
          <w:szCs w:val="20"/>
          <w:lang w:eastAsia="hr-HR"/>
        </w:rPr>
        <w:t>Članak 46.</w:t>
      </w:r>
    </w:p>
    <w:p w:rsidR="009F1CD7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 xml:space="preserve">Stavak </w:t>
      </w:r>
      <w:r w:rsidRPr="009F1CD7">
        <w:rPr>
          <w:rFonts w:ascii="Arial" w:eastAsia="Times New Roman" w:hAnsi="Arial" w:cs="Arial"/>
          <w:sz w:val="20"/>
          <w:szCs w:val="20"/>
          <w:lang w:eastAsia="hr-HR"/>
        </w:rPr>
        <w:t xml:space="preserve">5 </w:t>
      </w:r>
      <w:r w:rsidRPr="009F1CD7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9F1CD7">
        <w:rPr>
          <w:rFonts w:ascii="Arial" w:eastAsia="Times New Roman" w:hAnsi="Arial" w:cs="Arial"/>
          <w:sz w:val="20"/>
          <w:szCs w:val="20"/>
          <w:lang w:eastAsia="hr-HR"/>
        </w:rPr>
        <w:t xml:space="preserve"> skupštini i izvršnom tijelu sportskog saveza ne mogu biti i imati ovlasti u zastupanju:</w:t>
      </w:r>
    </w:p>
    <w:p w:rsidR="009F1CD7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– članovi pravnih osoba koje obavljaju djelatnost organiziranja sportskih kladionica, kao i osobe koje su to bile posljednje tri godine,</w:t>
      </w:r>
    </w:p>
    <w:p w:rsidR="009F1CD7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– članovi tijela pravnih osoba koje obavljaju djelatnost organiziranja sportskih kladionica, kao i osobe koje su to bile posljednje tri godine,</w:t>
      </w:r>
    </w:p>
    <w:p w:rsidR="009F1CD7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– menadžeri u sportu i osobe iz članka 12. stavka 2. ovoga Zakona, kao i osobe koje su to bile posljednjih g</w:t>
      </w:r>
      <w:r w:rsidRPr="009F1CD7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9F1CD7">
        <w:rPr>
          <w:rFonts w:ascii="Arial" w:eastAsia="Times New Roman" w:hAnsi="Arial" w:cs="Arial"/>
          <w:sz w:val="20"/>
          <w:szCs w:val="20"/>
          <w:lang w:eastAsia="hr-HR"/>
        </w:rPr>
        <w:t>dinu dana,</w:t>
      </w:r>
    </w:p>
    <w:p w:rsidR="009F1CD7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– osobe koje ne mogu biti članovi uprave, odnosno nadzornog odbora dioničkog društva prema odredbama Zakona o trgovačkim društvima i zakona kojim se uređuje sprječavanje sukoba interesa u obnašanju javnih dužnosti,</w:t>
      </w:r>
    </w:p>
    <w:p w:rsidR="009F1CD7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– osobe koje su u posljednje tri godine pravomoćno kažnjene za kaznena djela ili prekršaje u sportu i u vezi sa sportom,</w:t>
      </w:r>
    </w:p>
    <w:p w:rsidR="009F1CD7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– osobe koje s menadžerima u sportu i članovima pravnih osoba te članovima tijela pravnih osoba koje obavljaju djelatnost organiziranja sportskih kladionica djeluju zajednički u smislu članka 34. stavka 3. ovoga Zakona,</w:t>
      </w:r>
    </w:p>
    <w:p w:rsidR="00F90948" w:rsidRPr="009F1CD7" w:rsidRDefault="009F1CD7" w:rsidP="009F1CD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– osobe koje su ovlaštene za zastupanje u pravnoj osobi koja sukladno članku 12. stavku 2. ovoga Zakona ima sklopljene ugovore o ulaganju u fizičke osobe u sustavu sporta.«.</w:t>
      </w:r>
    </w:p>
    <w:p w:rsidR="009F1CD7" w:rsidRPr="009F1CD7" w:rsidRDefault="009F1CD7" w:rsidP="009F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Članak 47.</w:t>
      </w:r>
    </w:p>
    <w:p w:rsidR="009F1CD7" w:rsidRPr="009F1CD7" w:rsidRDefault="009F1CD7" w:rsidP="009F1CD7">
      <w:pPr>
        <w:spacing w:after="0" w:line="240" w:lineRule="auto"/>
        <w:rPr>
          <w:sz w:val="20"/>
          <w:szCs w:val="20"/>
        </w:rPr>
      </w:pPr>
      <w:r w:rsidRPr="009F1CD7">
        <w:rPr>
          <w:rFonts w:ascii="Arial" w:eastAsia="Times New Roman" w:hAnsi="Arial" w:cs="Arial"/>
          <w:sz w:val="20"/>
          <w:szCs w:val="20"/>
          <w:lang w:eastAsia="hr-HR"/>
        </w:rPr>
        <w:t>Stavak 7 -  U skupštini i izvršnom tijelu nacionalnog sportskog saveza ne mogu biti i imati ovlasti u zastupanju osobe iz članka 46. stavka 5. ovoga Zakona.</w:t>
      </w:r>
      <w:bookmarkEnd w:id="0"/>
    </w:p>
    <w:sectPr w:rsidR="009F1CD7" w:rsidRPr="009F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D7"/>
    <w:rsid w:val="004A03E6"/>
    <w:rsid w:val="0077319F"/>
    <w:rsid w:val="009F1CD7"/>
    <w:rsid w:val="00B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2014-07-12T11:16:00Z</dcterms:created>
  <dcterms:modified xsi:type="dcterms:W3CDTF">2014-07-12T11:30:00Z</dcterms:modified>
</cp:coreProperties>
</file>